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F94EC" w14:textId="77777777" w:rsidR="00B77C56" w:rsidRDefault="00B77C56" w:rsidP="00B77C56">
      <w:pPr>
        <w:keepNext/>
        <w:spacing w:line="240" w:lineRule="auto"/>
        <w:ind w:left="329"/>
        <w:jc w:val="left"/>
        <w:rPr>
          <w:rFonts w:cs="Arial"/>
          <w:b/>
          <w:szCs w:val="22"/>
        </w:rPr>
      </w:pPr>
      <w:bookmarkStart w:id="0" w:name="_Hlk195725349"/>
      <w:r>
        <w:rPr>
          <w:rFonts w:cs="Arial"/>
          <w:b/>
          <w:szCs w:val="22"/>
        </w:rPr>
        <w:t xml:space="preserve">Dr.-Ing. </w:t>
      </w:r>
      <w:r w:rsidRPr="000C4643">
        <w:rPr>
          <w:rFonts w:cs="Arial"/>
          <w:b/>
          <w:szCs w:val="22"/>
        </w:rPr>
        <w:t>Peer Schreiner</w:t>
      </w:r>
      <w:bookmarkEnd w:id="0"/>
    </w:p>
    <w:p w14:paraId="1090E579" w14:textId="77777777" w:rsidR="00B77C56" w:rsidRDefault="00B77C56" w:rsidP="00B77C56">
      <w:pPr>
        <w:keepNext/>
        <w:spacing w:line="240" w:lineRule="auto"/>
        <w:ind w:left="329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Unternehmensberater</w:t>
      </w:r>
      <w:r w:rsidRPr="007D4EAA">
        <w:rPr>
          <w:rFonts w:cs="Arial"/>
          <w:bCs/>
          <w:szCs w:val="22"/>
        </w:rPr>
        <w:t xml:space="preserve"> </w:t>
      </w:r>
    </w:p>
    <w:p w14:paraId="21C00E3A" w14:textId="77777777" w:rsidR="00B77C56" w:rsidRDefault="00B77C56" w:rsidP="00B77C56">
      <w:pPr>
        <w:spacing w:line="240" w:lineRule="auto"/>
        <w:ind w:left="329"/>
        <w:rPr>
          <w:rFonts w:cs="Arial"/>
          <w:bCs/>
          <w:szCs w:val="22"/>
        </w:rPr>
      </w:pPr>
      <w:r w:rsidRPr="007D4EAA">
        <w:rPr>
          <w:rFonts w:cs="Arial"/>
          <w:bCs/>
          <w:szCs w:val="22"/>
        </w:rPr>
        <w:t>Stuttgart</w:t>
      </w:r>
    </w:p>
    <w:p w14:paraId="5FEE948B" w14:textId="77777777" w:rsidR="00B77C56" w:rsidRDefault="00B77C56" w:rsidP="00B77C56">
      <w:pPr>
        <w:spacing w:line="240" w:lineRule="auto"/>
        <w:ind w:left="329"/>
        <w:rPr>
          <w:rFonts w:cs="Arial"/>
          <w:b/>
          <w:szCs w:val="22"/>
        </w:rPr>
      </w:pPr>
    </w:p>
    <w:p w14:paraId="5EC591A7" w14:textId="77777777" w:rsidR="00B77C56" w:rsidRPr="007D4EAA" w:rsidRDefault="00B77C56" w:rsidP="00B77C56">
      <w:pPr>
        <w:keepNext/>
        <w:spacing w:line="240" w:lineRule="auto"/>
        <w:ind w:left="1985" w:hanging="1656"/>
        <w:rPr>
          <w:rFonts w:cs="Arial"/>
          <w:szCs w:val="22"/>
        </w:rPr>
      </w:pPr>
      <w:r w:rsidRPr="007D4EAA">
        <w:rPr>
          <w:rFonts w:cs="Arial"/>
          <w:szCs w:val="22"/>
        </w:rPr>
        <w:t>Geburtsjahr</w:t>
      </w:r>
      <w:r w:rsidRPr="007D4EAA">
        <w:rPr>
          <w:rFonts w:cs="Arial"/>
          <w:szCs w:val="22"/>
        </w:rPr>
        <w:tab/>
        <w:t xml:space="preserve">1965 </w:t>
      </w:r>
    </w:p>
    <w:p w14:paraId="5C71A8DB" w14:textId="77777777" w:rsidR="00B77C56" w:rsidRPr="007D4EAA" w:rsidRDefault="00B77C56" w:rsidP="00B77C56">
      <w:pPr>
        <w:spacing w:line="240" w:lineRule="auto"/>
        <w:ind w:left="1985" w:hanging="1656"/>
        <w:rPr>
          <w:rFonts w:cs="Arial"/>
          <w:szCs w:val="22"/>
        </w:rPr>
      </w:pPr>
      <w:r w:rsidRPr="007D4EAA">
        <w:rPr>
          <w:rFonts w:cs="Arial"/>
          <w:szCs w:val="22"/>
        </w:rPr>
        <w:t>Geburtsort</w:t>
      </w:r>
      <w:r w:rsidRPr="007D4EAA">
        <w:rPr>
          <w:rFonts w:cs="Arial"/>
          <w:szCs w:val="22"/>
        </w:rPr>
        <w:tab/>
        <w:t>Düsseldorf</w:t>
      </w:r>
    </w:p>
    <w:p w14:paraId="0F67B6B3" w14:textId="77777777" w:rsidR="00B77C56" w:rsidRPr="007D4EAA" w:rsidRDefault="00B77C56" w:rsidP="00B77C56">
      <w:pPr>
        <w:spacing w:line="240" w:lineRule="auto"/>
        <w:ind w:left="329"/>
        <w:rPr>
          <w:rFonts w:cs="Arial"/>
          <w:bCs/>
          <w:szCs w:val="22"/>
        </w:rPr>
      </w:pPr>
    </w:p>
    <w:p w14:paraId="18D89C0A" w14:textId="77777777" w:rsidR="00B77C56" w:rsidRPr="003257AE" w:rsidRDefault="00B77C56" w:rsidP="00B77C56">
      <w:pPr>
        <w:keepNext/>
        <w:spacing w:line="240" w:lineRule="auto"/>
        <w:ind w:left="329"/>
        <w:rPr>
          <w:rFonts w:cs="Arial"/>
          <w:bCs/>
          <w:szCs w:val="22"/>
        </w:rPr>
      </w:pPr>
      <w:r w:rsidRPr="003257AE">
        <w:rPr>
          <w:rFonts w:cs="Arial"/>
          <w:bCs/>
          <w:szCs w:val="22"/>
        </w:rPr>
        <w:t>Berufliche Tätigkeit</w:t>
      </w:r>
    </w:p>
    <w:p w14:paraId="48E6E926" w14:textId="77777777" w:rsidR="00B77C56" w:rsidRPr="007D4EAA" w:rsidRDefault="00B77C56" w:rsidP="00B77C56">
      <w:pPr>
        <w:keepNext/>
        <w:spacing w:line="240" w:lineRule="auto"/>
        <w:ind w:left="329"/>
        <w:rPr>
          <w:rFonts w:cs="Arial"/>
          <w:bCs/>
          <w:szCs w:val="22"/>
        </w:rPr>
      </w:pPr>
    </w:p>
    <w:p w14:paraId="5D8B3583" w14:textId="77777777" w:rsidR="00B77C56" w:rsidRPr="007D4EAA" w:rsidRDefault="00B77C56" w:rsidP="00B77C56">
      <w:pPr>
        <w:spacing w:after="60" w:line="240" w:lineRule="auto"/>
        <w:ind w:left="1985" w:hanging="1656"/>
        <w:rPr>
          <w:rFonts w:cs="Arial"/>
          <w:szCs w:val="22"/>
        </w:rPr>
      </w:pPr>
      <w:r w:rsidRPr="007D4EAA">
        <w:rPr>
          <w:rFonts w:cs="Arial"/>
          <w:szCs w:val="22"/>
        </w:rPr>
        <w:t>seit 2015</w:t>
      </w:r>
      <w:r w:rsidRPr="007D4EAA">
        <w:rPr>
          <w:rFonts w:cs="Arial"/>
          <w:szCs w:val="22"/>
        </w:rPr>
        <w:tab/>
        <w:t xml:space="preserve">Partner Unternehmensberatung, </w:t>
      </w:r>
      <w:proofErr w:type="spellStart"/>
      <w:r w:rsidRPr="007D4EAA">
        <w:rPr>
          <w:rFonts w:cs="Arial"/>
          <w:szCs w:val="22"/>
        </w:rPr>
        <w:t>Validated</w:t>
      </w:r>
      <w:proofErr w:type="spellEnd"/>
      <w:r w:rsidRPr="007D4EAA">
        <w:rPr>
          <w:rFonts w:cs="Arial"/>
          <w:szCs w:val="22"/>
        </w:rPr>
        <w:t xml:space="preserve"> </w:t>
      </w:r>
      <w:proofErr w:type="spellStart"/>
      <w:r w:rsidRPr="007D4EAA">
        <w:rPr>
          <w:rFonts w:cs="Arial"/>
          <w:szCs w:val="22"/>
        </w:rPr>
        <w:t>Advice</w:t>
      </w:r>
      <w:proofErr w:type="spellEnd"/>
      <w:r w:rsidRPr="007D4EAA">
        <w:rPr>
          <w:rFonts w:cs="Arial"/>
          <w:szCs w:val="22"/>
        </w:rPr>
        <w:t xml:space="preserve"> GmbH, Dinslaken</w:t>
      </w:r>
    </w:p>
    <w:p w14:paraId="4090D335" w14:textId="77777777" w:rsidR="00B77C56" w:rsidRPr="007D4EAA" w:rsidRDefault="00B77C56" w:rsidP="00B77C56">
      <w:pPr>
        <w:spacing w:after="60" w:line="240" w:lineRule="auto"/>
        <w:ind w:left="1985" w:hanging="1656"/>
        <w:rPr>
          <w:rFonts w:cs="Arial"/>
          <w:szCs w:val="22"/>
        </w:rPr>
      </w:pPr>
      <w:r w:rsidRPr="007D4EAA">
        <w:rPr>
          <w:rFonts w:cs="Arial"/>
          <w:szCs w:val="22"/>
        </w:rPr>
        <w:t>2013 - 2015</w:t>
      </w:r>
      <w:r w:rsidRPr="007D4EAA">
        <w:rPr>
          <w:rFonts w:cs="Arial"/>
          <w:szCs w:val="22"/>
        </w:rPr>
        <w:tab/>
        <w:t>Leiter Supply Chain Management – Einkauf und Logistik der Schweizerischen Bundesbahnen (SBB) AG, Bern</w:t>
      </w:r>
    </w:p>
    <w:p w14:paraId="0F037252" w14:textId="77777777" w:rsidR="00B77C56" w:rsidRPr="00806291" w:rsidRDefault="00B77C56" w:rsidP="00B77C56">
      <w:pPr>
        <w:spacing w:after="60" w:line="240" w:lineRule="auto"/>
        <w:ind w:left="1985" w:hanging="1656"/>
        <w:rPr>
          <w:rFonts w:cs="Arial"/>
          <w:szCs w:val="22"/>
          <w:lang w:val="en-US"/>
        </w:rPr>
      </w:pPr>
      <w:r w:rsidRPr="00806291">
        <w:rPr>
          <w:rFonts w:cs="Arial"/>
          <w:szCs w:val="22"/>
          <w:lang w:val="en-US"/>
        </w:rPr>
        <w:t>2009 - 2013</w:t>
      </w:r>
      <w:r w:rsidRPr="00806291">
        <w:rPr>
          <w:rFonts w:cs="Arial"/>
          <w:szCs w:val="22"/>
          <w:lang w:val="en-US"/>
        </w:rPr>
        <w:tab/>
        <w:t xml:space="preserve">Chief Procurement Officer (CPO) und Leiter </w:t>
      </w:r>
      <w:proofErr w:type="spellStart"/>
      <w:r w:rsidRPr="00806291">
        <w:rPr>
          <w:rFonts w:cs="Arial"/>
          <w:szCs w:val="22"/>
          <w:lang w:val="en-US"/>
        </w:rPr>
        <w:t>Produktmanagement</w:t>
      </w:r>
      <w:proofErr w:type="spellEnd"/>
      <w:r w:rsidRPr="00806291">
        <w:rPr>
          <w:rFonts w:cs="Arial"/>
          <w:szCs w:val="22"/>
          <w:lang w:val="en-US"/>
        </w:rPr>
        <w:t xml:space="preserve"> Stahl, Business Area ThyssenKrupp Materials Services, Essen</w:t>
      </w:r>
    </w:p>
    <w:p w14:paraId="12457401" w14:textId="77777777" w:rsidR="00B77C56" w:rsidRPr="007D4EAA" w:rsidRDefault="00B77C56" w:rsidP="00B77C56">
      <w:pPr>
        <w:spacing w:after="60" w:line="240" w:lineRule="auto"/>
        <w:ind w:left="1985" w:hanging="1656"/>
        <w:rPr>
          <w:rFonts w:cs="Arial"/>
          <w:szCs w:val="22"/>
        </w:rPr>
      </w:pPr>
      <w:r w:rsidRPr="007D4EAA">
        <w:rPr>
          <w:rFonts w:cs="Arial"/>
          <w:szCs w:val="22"/>
        </w:rPr>
        <w:t>2007 - 2009</w:t>
      </w:r>
      <w:r w:rsidRPr="007D4EAA">
        <w:rPr>
          <w:rFonts w:cs="Arial"/>
          <w:szCs w:val="22"/>
        </w:rPr>
        <w:tab/>
        <w:t xml:space="preserve">Senior </w:t>
      </w:r>
      <w:proofErr w:type="spellStart"/>
      <w:r w:rsidRPr="007D4EAA">
        <w:rPr>
          <w:rFonts w:cs="Arial"/>
          <w:szCs w:val="22"/>
        </w:rPr>
        <w:t>Vice</w:t>
      </w:r>
      <w:proofErr w:type="spellEnd"/>
      <w:r w:rsidRPr="007D4EAA">
        <w:rPr>
          <w:rFonts w:cs="Arial"/>
          <w:szCs w:val="22"/>
        </w:rPr>
        <w:t xml:space="preserve"> </w:t>
      </w:r>
      <w:proofErr w:type="spellStart"/>
      <w:r w:rsidRPr="007D4EAA">
        <w:rPr>
          <w:rFonts w:cs="Arial"/>
          <w:szCs w:val="22"/>
        </w:rPr>
        <w:t>President</w:t>
      </w:r>
      <w:proofErr w:type="spellEnd"/>
      <w:r w:rsidRPr="007D4EAA">
        <w:rPr>
          <w:rFonts w:cs="Arial"/>
          <w:szCs w:val="22"/>
        </w:rPr>
        <w:t xml:space="preserve"> Marketing und Unternehmensentwicklung, Business Unit ThyssenKrupp Materials International, Düsseldorf</w:t>
      </w:r>
    </w:p>
    <w:p w14:paraId="0D801765" w14:textId="77777777" w:rsidR="00B77C56" w:rsidRPr="007D4EAA" w:rsidRDefault="00B77C56" w:rsidP="00B77C56">
      <w:pPr>
        <w:spacing w:after="60" w:line="240" w:lineRule="auto"/>
        <w:ind w:left="1985" w:hanging="1656"/>
        <w:rPr>
          <w:rFonts w:cs="Arial"/>
          <w:szCs w:val="22"/>
        </w:rPr>
      </w:pPr>
      <w:r w:rsidRPr="007D4EAA">
        <w:rPr>
          <w:rFonts w:cs="Arial"/>
          <w:szCs w:val="22"/>
        </w:rPr>
        <w:t>2003 - 2007</w:t>
      </w:r>
      <w:r w:rsidRPr="007D4EAA">
        <w:rPr>
          <w:rFonts w:cs="Arial"/>
          <w:szCs w:val="22"/>
        </w:rPr>
        <w:tab/>
        <w:t>Projektmanager Unternehmensberatung, Schwerpunkte Vertrieb, Supply Chain Management, Management Engineers, Düsseldorf (heute</w:t>
      </w:r>
      <w:r>
        <w:rPr>
          <w:rFonts w:cs="Arial"/>
          <w:szCs w:val="22"/>
        </w:rPr>
        <w:t>:</w:t>
      </w:r>
      <w:r w:rsidRPr="007D4EAA">
        <w:rPr>
          <w:rFonts w:cs="Arial"/>
          <w:szCs w:val="22"/>
        </w:rPr>
        <w:t xml:space="preserve"> </w:t>
      </w:r>
      <w:proofErr w:type="spellStart"/>
      <w:r w:rsidRPr="007D4EAA">
        <w:rPr>
          <w:rFonts w:cs="Arial"/>
          <w:szCs w:val="22"/>
        </w:rPr>
        <w:t>strategy</w:t>
      </w:r>
      <w:proofErr w:type="spellEnd"/>
      <w:r w:rsidRPr="007D4EAA">
        <w:rPr>
          <w:rFonts w:cs="Arial"/>
          <w:szCs w:val="22"/>
        </w:rPr>
        <w:t>&amp;)</w:t>
      </w:r>
    </w:p>
    <w:p w14:paraId="060E26AE" w14:textId="77777777" w:rsidR="00B77C56" w:rsidRPr="007D4EAA" w:rsidRDefault="00B77C56" w:rsidP="00B77C56">
      <w:pPr>
        <w:spacing w:after="60" w:line="240" w:lineRule="auto"/>
        <w:ind w:left="1985" w:hanging="1656"/>
        <w:rPr>
          <w:rFonts w:cs="Arial"/>
          <w:szCs w:val="22"/>
        </w:rPr>
      </w:pPr>
      <w:r w:rsidRPr="007D4EAA">
        <w:rPr>
          <w:rFonts w:cs="Arial"/>
          <w:szCs w:val="22"/>
        </w:rPr>
        <w:t>1999 - 2003</w:t>
      </w:r>
      <w:r w:rsidRPr="007D4EAA">
        <w:rPr>
          <w:rFonts w:cs="Arial"/>
          <w:szCs w:val="22"/>
        </w:rPr>
        <w:tab/>
        <w:t xml:space="preserve">Mitgründer und Vorstand (kfm.), </w:t>
      </w:r>
      <w:proofErr w:type="spellStart"/>
      <w:r w:rsidRPr="007D4EAA">
        <w:rPr>
          <w:rFonts w:cs="Arial"/>
          <w:szCs w:val="22"/>
        </w:rPr>
        <w:t>asknet</w:t>
      </w:r>
      <w:proofErr w:type="spellEnd"/>
      <w:r w:rsidRPr="007D4EAA">
        <w:rPr>
          <w:rFonts w:cs="Arial"/>
          <w:szCs w:val="22"/>
        </w:rPr>
        <w:t xml:space="preserve"> AG (IT/Software), Karlsruhe</w:t>
      </w:r>
    </w:p>
    <w:p w14:paraId="67EEA265" w14:textId="77777777" w:rsidR="00B77C56" w:rsidRPr="007D4EAA" w:rsidRDefault="00B77C56" w:rsidP="00B77C56">
      <w:pPr>
        <w:spacing w:line="240" w:lineRule="auto"/>
        <w:ind w:left="1985" w:hanging="1656"/>
        <w:rPr>
          <w:rFonts w:cs="Arial"/>
          <w:szCs w:val="22"/>
        </w:rPr>
      </w:pPr>
      <w:r w:rsidRPr="007D4EAA">
        <w:rPr>
          <w:rFonts w:cs="Arial"/>
          <w:szCs w:val="22"/>
        </w:rPr>
        <w:t>1996 - 1999</w:t>
      </w:r>
      <w:r w:rsidRPr="007D4EAA">
        <w:rPr>
          <w:rFonts w:cs="Arial"/>
          <w:szCs w:val="22"/>
        </w:rPr>
        <w:tab/>
        <w:t>Teamleiter Supply Chain Management, Bayer AG, Leverkusen</w:t>
      </w:r>
    </w:p>
    <w:p w14:paraId="48D8FDF1" w14:textId="77777777" w:rsidR="00B77C56" w:rsidRPr="007D4EAA" w:rsidRDefault="00B77C56" w:rsidP="00B77C56">
      <w:pPr>
        <w:spacing w:line="240" w:lineRule="auto"/>
        <w:ind w:left="329"/>
        <w:rPr>
          <w:rFonts w:eastAsia="Calibri" w:cs="Arial"/>
          <w:bCs/>
          <w:color w:val="000000"/>
          <w:szCs w:val="22"/>
        </w:rPr>
      </w:pPr>
    </w:p>
    <w:p w14:paraId="4792ED0D" w14:textId="77777777" w:rsidR="00B77C56" w:rsidRPr="003257AE" w:rsidRDefault="00B77C56" w:rsidP="00B77C56">
      <w:pPr>
        <w:keepNext/>
        <w:spacing w:line="240" w:lineRule="auto"/>
        <w:ind w:left="329"/>
        <w:rPr>
          <w:rFonts w:cs="Arial"/>
          <w:bCs/>
          <w:szCs w:val="22"/>
        </w:rPr>
      </w:pPr>
      <w:r w:rsidRPr="003257AE">
        <w:rPr>
          <w:rFonts w:cs="Arial"/>
          <w:bCs/>
          <w:szCs w:val="22"/>
        </w:rPr>
        <w:t>Ausbildung</w:t>
      </w:r>
    </w:p>
    <w:p w14:paraId="6A9CF824" w14:textId="77777777" w:rsidR="00B77C56" w:rsidRPr="00D8409C" w:rsidRDefault="00B77C56" w:rsidP="00B77C56">
      <w:pPr>
        <w:keepNext/>
        <w:spacing w:line="240" w:lineRule="auto"/>
        <w:ind w:left="329"/>
        <w:rPr>
          <w:rFonts w:cs="Arial"/>
          <w:color w:val="FF0000"/>
          <w:szCs w:val="22"/>
        </w:rPr>
      </w:pPr>
    </w:p>
    <w:p w14:paraId="22E876EA" w14:textId="77777777" w:rsidR="00B77C56" w:rsidRPr="00317076" w:rsidRDefault="00B77C56" w:rsidP="00B77C56">
      <w:pPr>
        <w:spacing w:after="60" w:line="240" w:lineRule="auto"/>
        <w:ind w:left="1985" w:hanging="1656"/>
        <w:rPr>
          <w:rFonts w:cs="Arial"/>
          <w:szCs w:val="22"/>
        </w:rPr>
      </w:pPr>
      <w:r w:rsidRPr="00317076">
        <w:rPr>
          <w:rFonts w:cs="Arial"/>
          <w:szCs w:val="22"/>
        </w:rPr>
        <w:t>1996</w:t>
      </w:r>
      <w:r w:rsidRPr="00317076">
        <w:rPr>
          <w:rFonts w:cs="Arial"/>
          <w:szCs w:val="22"/>
        </w:rPr>
        <w:tab/>
        <w:t>Promotion zum Dr.-Ing., Fakultät für Maschinenbau, Universität Karlsruhe</w:t>
      </w:r>
    </w:p>
    <w:p w14:paraId="4B26AFD2" w14:textId="77777777" w:rsidR="00B77C56" w:rsidRPr="00317076" w:rsidRDefault="00B77C56" w:rsidP="00B77C56">
      <w:pPr>
        <w:spacing w:after="60" w:line="240" w:lineRule="auto"/>
        <w:ind w:left="1985" w:hanging="1656"/>
        <w:rPr>
          <w:rFonts w:cs="Arial"/>
          <w:szCs w:val="22"/>
        </w:rPr>
      </w:pPr>
      <w:r w:rsidRPr="00317076">
        <w:rPr>
          <w:rFonts w:cs="Arial"/>
          <w:szCs w:val="22"/>
        </w:rPr>
        <w:t>1990 - 1996</w:t>
      </w:r>
      <w:r w:rsidRPr="00317076">
        <w:rPr>
          <w:rFonts w:cs="Arial"/>
          <w:szCs w:val="22"/>
        </w:rPr>
        <w:tab/>
        <w:t>Wissenschaftlicher Mitarbeiter bei Prof. Dr. Dr. h.c. H. Grabowski, Fakultät für Maschinenbau, Universität Karlsruhe</w:t>
      </w:r>
    </w:p>
    <w:p w14:paraId="2633E9B3" w14:textId="77777777" w:rsidR="00B77C56" w:rsidRPr="00317076" w:rsidRDefault="00B77C56" w:rsidP="00B77C56">
      <w:pPr>
        <w:spacing w:after="60" w:line="240" w:lineRule="auto"/>
        <w:ind w:left="1985" w:hanging="1656"/>
        <w:rPr>
          <w:rFonts w:cs="Arial"/>
          <w:szCs w:val="22"/>
        </w:rPr>
      </w:pPr>
      <w:r w:rsidRPr="00317076">
        <w:rPr>
          <w:rFonts w:cs="Arial"/>
          <w:szCs w:val="22"/>
        </w:rPr>
        <w:t>1985 - 1990</w:t>
      </w:r>
      <w:r w:rsidRPr="00317076">
        <w:rPr>
          <w:rFonts w:cs="Arial"/>
          <w:szCs w:val="22"/>
        </w:rPr>
        <w:tab/>
        <w:t>Maschinenbaustudium, Universität Karlsruhe, davon ein Jahr in den USA</w:t>
      </w:r>
    </w:p>
    <w:p w14:paraId="30994CC6" w14:textId="77777777" w:rsidR="00B77C56" w:rsidRPr="00317076" w:rsidRDefault="00B77C56" w:rsidP="00B77C56">
      <w:pPr>
        <w:spacing w:after="60" w:line="240" w:lineRule="auto"/>
        <w:ind w:left="1985" w:hanging="1656"/>
        <w:rPr>
          <w:rFonts w:cs="Arial"/>
          <w:szCs w:val="22"/>
        </w:rPr>
      </w:pPr>
      <w:r w:rsidRPr="00317076">
        <w:rPr>
          <w:rFonts w:cs="Arial"/>
          <w:szCs w:val="22"/>
        </w:rPr>
        <w:t>1984 - 1985</w:t>
      </w:r>
      <w:r w:rsidRPr="00317076">
        <w:rPr>
          <w:rFonts w:cs="Arial"/>
          <w:szCs w:val="22"/>
        </w:rPr>
        <w:tab/>
        <w:t>Wehrdienst</w:t>
      </w:r>
    </w:p>
    <w:p w14:paraId="04230C1E" w14:textId="77777777" w:rsidR="00B77C56" w:rsidRDefault="00B77C56" w:rsidP="00B77C56">
      <w:pPr>
        <w:spacing w:line="240" w:lineRule="auto"/>
        <w:ind w:left="1985" w:hanging="1656"/>
        <w:rPr>
          <w:rFonts w:cs="Arial"/>
          <w:szCs w:val="22"/>
        </w:rPr>
      </w:pPr>
      <w:r w:rsidRPr="00317076">
        <w:rPr>
          <w:rFonts w:cs="Arial"/>
          <w:szCs w:val="22"/>
        </w:rPr>
        <w:t>1984</w:t>
      </w:r>
      <w:r w:rsidRPr="00317076">
        <w:rPr>
          <w:rFonts w:cs="Arial"/>
          <w:szCs w:val="22"/>
        </w:rPr>
        <w:tab/>
        <w:t>Abitur, Karlsruhe</w:t>
      </w:r>
    </w:p>
    <w:p w14:paraId="4F94999D" w14:textId="77777777" w:rsidR="00B77C56" w:rsidRDefault="00B77C56" w:rsidP="00B77C56">
      <w:pPr>
        <w:spacing w:line="240" w:lineRule="auto"/>
        <w:ind w:left="329"/>
        <w:rPr>
          <w:rFonts w:cs="Arial"/>
          <w:szCs w:val="22"/>
        </w:rPr>
      </w:pPr>
    </w:p>
    <w:p w14:paraId="12D5F727" w14:textId="77777777" w:rsidR="00B77C56" w:rsidRPr="003257AE" w:rsidRDefault="00B77C56" w:rsidP="00B77C56">
      <w:pPr>
        <w:keepNext/>
        <w:spacing w:line="240" w:lineRule="auto"/>
        <w:ind w:left="329"/>
        <w:rPr>
          <w:rFonts w:cs="Arial"/>
          <w:bCs/>
          <w:szCs w:val="22"/>
        </w:rPr>
      </w:pPr>
      <w:r w:rsidRPr="003257AE">
        <w:rPr>
          <w:rFonts w:cs="Arial"/>
          <w:bCs/>
          <w:szCs w:val="22"/>
        </w:rPr>
        <w:t>Mitgliedschaften in Kontrollgremien</w:t>
      </w:r>
    </w:p>
    <w:p w14:paraId="357741D9" w14:textId="77777777" w:rsidR="00B77C56" w:rsidRDefault="00B77C56" w:rsidP="00B77C56">
      <w:pPr>
        <w:keepNext/>
        <w:spacing w:line="240" w:lineRule="auto"/>
        <w:ind w:left="329"/>
        <w:rPr>
          <w:rFonts w:cs="Arial"/>
          <w:szCs w:val="22"/>
        </w:rPr>
      </w:pPr>
    </w:p>
    <w:p w14:paraId="3B2601E4" w14:textId="77777777" w:rsidR="00B77C56" w:rsidRDefault="00B77C56" w:rsidP="00B77C56">
      <w:pPr>
        <w:spacing w:line="240" w:lineRule="auto"/>
        <w:ind w:left="329"/>
        <w:rPr>
          <w:rFonts w:cs="Arial"/>
          <w:szCs w:val="22"/>
        </w:rPr>
      </w:pPr>
      <w:r>
        <w:rPr>
          <w:rFonts w:cs="Arial"/>
          <w:szCs w:val="22"/>
        </w:rPr>
        <w:t xml:space="preserve">Herr Dr.-Ing. </w:t>
      </w:r>
      <w:r w:rsidRPr="000C4643">
        <w:rPr>
          <w:rFonts w:cs="Arial"/>
          <w:szCs w:val="22"/>
        </w:rPr>
        <w:t xml:space="preserve">Peer Schreiner </w:t>
      </w:r>
      <w:r w:rsidRPr="001666A0">
        <w:rPr>
          <w:rFonts w:cs="Arial"/>
          <w:szCs w:val="22"/>
        </w:rPr>
        <w:t xml:space="preserve">übt </w:t>
      </w:r>
      <w:r>
        <w:rPr>
          <w:rFonts w:cs="Arial"/>
          <w:szCs w:val="22"/>
        </w:rPr>
        <w:t>keine</w:t>
      </w:r>
      <w:r w:rsidRPr="001666A0">
        <w:rPr>
          <w:rFonts w:cs="Arial"/>
          <w:szCs w:val="22"/>
        </w:rPr>
        <w:t xml:space="preserve"> Ämter in gesetzlich zu bildenden </w:t>
      </w:r>
      <w:r>
        <w:rPr>
          <w:rFonts w:cs="Arial"/>
          <w:szCs w:val="22"/>
        </w:rPr>
        <w:t xml:space="preserve">inländischen </w:t>
      </w:r>
      <w:r w:rsidRPr="001666A0">
        <w:rPr>
          <w:rFonts w:cs="Arial"/>
          <w:szCs w:val="22"/>
        </w:rPr>
        <w:t>Aufsichtsräten oder Verwaltungsräten oder vergleichbaren in- und ausländischen Kontrollgremien von Wirtschaftsunternehmen aus</w:t>
      </w:r>
      <w:r>
        <w:rPr>
          <w:rFonts w:cs="Arial"/>
          <w:szCs w:val="22"/>
        </w:rPr>
        <w:t>.</w:t>
      </w:r>
      <w:r w:rsidRPr="001666A0">
        <w:rPr>
          <w:rFonts w:cs="Arial"/>
          <w:szCs w:val="22"/>
        </w:rPr>
        <w:t xml:space="preserve"> </w:t>
      </w:r>
    </w:p>
    <w:p w14:paraId="3C235C6C" w14:textId="77777777" w:rsidR="00B77C56" w:rsidRDefault="00B77C56" w:rsidP="00B77C56">
      <w:pPr>
        <w:spacing w:line="240" w:lineRule="auto"/>
        <w:ind w:left="329"/>
        <w:rPr>
          <w:rFonts w:cs="Arial"/>
          <w:szCs w:val="22"/>
        </w:rPr>
      </w:pPr>
    </w:p>
    <w:p w14:paraId="339D77D9" w14:textId="77777777" w:rsidR="00B77C56" w:rsidRPr="00710B7D" w:rsidRDefault="00B77C56" w:rsidP="00B77C56">
      <w:pPr>
        <w:keepNext/>
        <w:spacing w:line="240" w:lineRule="auto"/>
        <w:ind w:left="329"/>
        <w:rPr>
          <w:rFonts w:cs="Arial"/>
          <w:bCs/>
          <w:szCs w:val="22"/>
        </w:rPr>
      </w:pPr>
      <w:r w:rsidRPr="00710B7D">
        <w:rPr>
          <w:rFonts w:cs="Arial"/>
          <w:bCs/>
          <w:szCs w:val="22"/>
        </w:rPr>
        <w:t>Kompetenzschwerpunkte</w:t>
      </w:r>
    </w:p>
    <w:p w14:paraId="3B0B86CA" w14:textId="77777777" w:rsidR="00B77C56" w:rsidRPr="00710B7D" w:rsidRDefault="00B77C56" w:rsidP="00B77C56">
      <w:pPr>
        <w:keepNext/>
        <w:spacing w:line="240" w:lineRule="auto"/>
        <w:ind w:left="329"/>
        <w:rPr>
          <w:rFonts w:cs="Arial"/>
          <w:szCs w:val="22"/>
        </w:rPr>
      </w:pPr>
    </w:p>
    <w:p w14:paraId="443ECDBF" w14:textId="15BB12E1" w:rsidR="00B77C56" w:rsidRPr="00710B7D" w:rsidRDefault="00B77C56" w:rsidP="00B77C56">
      <w:pPr>
        <w:spacing w:after="60" w:line="240" w:lineRule="auto"/>
        <w:ind w:left="851" w:hanging="522"/>
        <w:rPr>
          <w:rFonts w:cs="Arial"/>
          <w:szCs w:val="22"/>
        </w:rPr>
      </w:pPr>
      <w:r w:rsidRPr="00710B7D">
        <w:rPr>
          <w:rFonts w:cs="Arial"/>
          <w:szCs w:val="22"/>
        </w:rPr>
        <w:t>●</w:t>
      </w:r>
      <w:r w:rsidRPr="00710B7D">
        <w:rPr>
          <w:rFonts w:cs="Arial"/>
          <w:szCs w:val="22"/>
        </w:rPr>
        <w:tab/>
      </w:r>
      <w:r w:rsidR="00D8409C" w:rsidRPr="00D8409C">
        <w:rPr>
          <w:rFonts w:cs="Arial"/>
          <w:color w:val="FF0000"/>
          <w:szCs w:val="22"/>
        </w:rPr>
        <w:t xml:space="preserve">Langjährige </w:t>
      </w:r>
      <w:r w:rsidR="00D8409C">
        <w:rPr>
          <w:rFonts w:cs="Arial"/>
          <w:color w:val="FF0000"/>
          <w:szCs w:val="22"/>
        </w:rPr>
        <w:t>o</w:t>
      </w:r>
      <w:r w:rsidR="00EF071B">
        <w:rPr>
          <w:rFonts w:cs="Arial"/>
          <w:color w:val="FF0000"/>
          <w:szCs w:val="22"/>
        </w:rPr>
        <w:t xml:space="preserve">perative Management- und Beratungserfahrung, </w:t>
      </w:r>
      <w:r w:rsidRPr="00EF071B">
        <w:rPr>
          <w:rFonts w:cs="Arial"/>
          <w:color w:val="FF0000"/>
          <w:szCs w:val="22"/>
        </w:rPr>
        <w:t xml:space="preserve"> </w:t>
      </w:r>
    </w:p>
    <w:p w14:paraId="3867F479" w14:textId="7BC230D6" w:rsidR="00B77C56" w:rsidRDefault="00B77C56" w:rsidP="00B77C56">
      <w:pPr>
        <w:spacing w:line="240" w:lineRule="auto"/>
        <w:ind w:left="851" w:hanging="522"/>
        <w:rPr>
          <w:rFonts w:cs="Arial"/>
          <w:szCs w:val="22"/>
        </w:rPr>
      </w:pPr>
      <w:r w:rsidRPr="00710B7D">
        <w:rPr>
          <w:rFonts w:cs="Arial"/>
          <w:szCs w:val="22"/>
        </w:rPr>
        <w:t>●</w:t>
      </w:r>
      <w:r w:rsidRPr="00710B7D">
        <w:rPr>
          <w:rFonts w:cs="Arial"/>
          <w:szCs w:val="22"/>
        </w:rPr>
        <w:tab/>
      </w:r>
      <w:r w:rsidR="00D8409C" w:rsidRPr="00D8409C">
        <w:rPr>
          <w:rFonts w:cs="Arial"/>
          <w:color w:val="FF0000"/>
          <w:szCs w:val="22"/>
        </w:rPr>
        <w:t xml:space="preserve">Schwerpunkte: </w:t>
      </w:r>
      <w:r w:rsidR="00D8409C">
        <w:rPr>
          <w:rFonts w:cs="Arial"/>
          <w:color w:val="FF0000"/>
          <w:szCs w:val="22"/>
        </w:rPr>
        <w:t xml:space="preserve">Strategie, Unternehmenssteuerung, Supply Chain Management, Vertrieb </w:t>
      </w:r>
      <w:proofErr w:type="spellStart"/>
      <w:r w:rsidR="00D8409C">
        <w:rPr>
          <w:rFonts w:cs="Arial"/>
          <w:color w:val="FF0000"/>
          <w:szCs w:val="22"/>
        </w:rPr>
        <w:t>und</w:t>
      </w:r>
      <w:proofErr w:type="spellEnd"/>
      <w:r w:rsidR="00D8409C">
        <w:rPr>
          <w:rFonts w:cs="Arial"/>
          <w:color w:val="FF0000"/>
          <w:szCs w:val="22"/>
        </w:rPr>
        <w:t xml:space="preserve"> Restrukturierung</w:t>
      </w:r>
      <w:r w:rsidR="00D8409C" w:rsidRPr="00D8409C">
        <w:rPr>
          <w:rFonts w:cs="Arial"/>
          <w:color w:val="FF0000"/>
          <w:szCs w:val="22"/>
        </w:rPr>
        <w:t xml:space="preserve"> </w:t>
      </w:r>
    </w:p>
    <w:p w14:paraId="071AA8DE" w14:textId="77777777" w:rsidR="00B77C56" w:rsidRPr="00095504" w:rsidRDefault="00B77C56" w:rsidP="00B77C56">
      <w:pPr>
        <w:spacing w:line="240" w:lineRule="auto"/>
        <w:ind w:left="2268" w:hanging="1939"/>
        <w:rPr>
          <w:rFonts w:eastAsia="Calibri" w:cs="Arial"/>
          <w:color w:val="000000"/>
          <w:szCs w:val="22"/>
        </w:rPr>
      </w:pPr>
    </w:p>
    <w:p w14:paraId="24CCF723" w14:textId="77777777" w:rsidR="00B77C56" w:rsidRPr="003257AE" w:rsidRDefault="00B77C56" w:rsidP="00B77C56">
      <w:pPr>
        <w:keepNext/>
        <w:spacing w:line="240" w:lineRule="auto"/>
        <w:ind w:left="329"/>
        <w:rPr>
          <w:rFonts w:cs="Arial"/>
          <w:bCs/>
          <w:szCs w:val="22"/>
        </w:rPr>
      </w:pPr>
      <w:r w:rsidRPr="003257AE">
        <w:rPr>
          <w:rFonts w:cs="Arial"/>
          <w:bCs/>
          <w:szCs w:val="22"/>
        </w:rPr>
        <w:t>Persönliche und geschäftliche Beziehungen</w:t>
      </w:r>
    </w:p>
    <w:p w14:paraId="6631ACD0" w14:textId="77777777" w:rsidR="00B77C56" w:rsidRDefault="00B77C56" w:rsidP="00B77C56">
      <w:pPr>
        <w:keepNext/>
        <w:spacing w:line="240" w:lineRule="auto"/>
        <w:ind w:left="329"/>
        <w:rPr>
          <w:rFonts w:cs="Arial"/>
          <w:szCs w:val="22"/>
        </w:rPr>
      </w:pPr>
    </w:p>
    <w:p w14:paraId="1ABFA31F" w14:textId="77777777" w:rsidR="00B77C56" w:rsidRDefault="00B77C56" w:rsidP="00B77C56">
      <w:pPr>
        <w:spacing w:line="270" w:lineRule="exact"/>
        <w:ind w:left="330"/>
        <w:rPr>
          <w:rFonts w:cs="Arial"/>
          <w:szCs w:val="22"/>
        </w:rPr>
      </w:pPr>
      <w:r w:rsidRPr="001666A0">
        <w:rPr>
          <w:rFonts w:cs="Arial"/>
          <w:szCs w:val="22"/>
        </w:rPr>
        <w:t xml:space="preserve">Nach Einschätzung des Verwaltungsrats bestehen keine für die Wahlentscheidung der Hauptversammlung maßgebenden persönlichen oder geschäftlichen Beziehungen </w:t>
      </w:r>
      <w:r>
        <w:rPr>
          <w:rFonts w:cs="Arial"/>
          <w:szCs w:val="22"/>
        </w:rPr>
        <w:t xml:space="preserve">von Herrn </w:t>
      </w:r>
      <w:r w:rsidRPr="00105AEA">
        <w:rPr>
          <w:rFonts w:cs="Arial"/>
          <w:szCs w:val="22"/>
        </w:rPr>
        <w:t xml:space="preserve">Dr.-Ing. Peer Schreiner </w:t>
      </w:r>
      <w:r w:rsidRPr="001666A0">
        <w:rPr>
          <w:rFonts w:cs="Arial"/>
          <w:szCs w:val="22"/>
        </w:rPr>
        <w:t xml:space="preserve">zur </w:t>
      </w:r>
      <w:r>
        <w:rPr>
          <w:rFonts w:cs="Arial"/>
          <w:szCs w:val="22"/>
        </w:rPr>
        <w:t>Gesellschaft</w:t>
      </w:r>
      <w:r w:rsidRPr="001666A0">
        <w:rPr>
          <w:rFonts w:cs="Arial"/>
          <w:szCs w:val="22"/>
        </w:rPr>
        <w:t xml:space="preserve"> oder ihren Konzernunternehmen, den Organen der </w:t>
      </w:r>
      <w:r>
        <w:rPr>
          <w:rFonts w:cs="Arial"/>
          <w:szCs w:val="22"/>
        </w:rPr>
        <w:t>Gesellschaft</w:t>
      </w:r>
      <w:r w:rsidRPr="001666A0">
        <w:rPr>
          <w:rFonts w:cs="Arial"/>
          <w:szCs w:val="22"/>
        </w:rPr>
        <w:t xml:space="preserve"> oder einem wesentlich an der </w:t>
      </w:r>
      <w:r>
        <w:rPr>
          <w:rFonts w:cs="Arial"/>
          <w:szCs w:val="22"/>
        </w:rPr>
        <w:t>Gesellschaft</w:t>
      </w:r>
      <w:r w:rsidRPr="001666A0">
        <w:rPr>
          <w:rFonts w:cs="Arial"/>
          <w:szCs w:val="22"/>
        </w:rPr>
        <w:t xml:space="preserve"> beteiligten Aktionär im Sinne der Empfehlung C.13 des Deutschen Corporate Governance Kodex. </w:t>
      </w:r>
    </w:p>
    <w:p w14:paraId="2B0C9DCD" w14:textId="77777777" w:rsidR="008027A4" w:rsidRDefault="008027A4"/>
    <w:sectPr w:rsidR="008027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56"/>
    <w:rsid w:val="00294621"/>
    <w:rsid w:val="00630BBC"/>
    <w:rsid w:val="006B311E"/>
    <w:rsid w:val="008027A4"/>
    <w:rsid w:val="00B77C56"/>
    <w:rsid w:val="00D8409C"/>
    <w:rsid w:val="00E53FB3"/>
    <w:rsid w:val="00E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EE31"/>
  <w15:chartTrackingRefBased/>
  <w15:docId w15:val="{3C3B094F-08E0-4827-ABF8-9360FD86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7C56"/>
    <w:pPr>
      <w:spacing w:after="0" w:line="360" w:lineRule="auto"/>
      <w:jc w:val="both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7C5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7C5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7C5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7C56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7C56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7C56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7C56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7C56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7C56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7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7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7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7C5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7C5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7C5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7C5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7C5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7C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77C56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7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7C56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7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77C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77C5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77C5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77C5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7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7C5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77C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af812c-dba5-4205-ae9a-bd90425c0290" xsi:nil="true"/>
    <lcf76f155ced4ddcb4097134ff3c332f xmlns="368a4a5d-9f7a-42e3-a5c7-461f1238f8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D22FC74A0F394EA856D074E4813A38" ma:contentTypeVersion="18" ma:contentTypeDescription="Ein neues Dokument erstellen." ma:contentTypeScope="" ma:versionID="e98c6686650727672da5d4b11d3e8ca2">
  <xsd:schema xmlns:xsd="http://www.w3.org/2001/XMLSchema" xmlns:xs="http://www.w3.org/2001/XMLSchema" xmlns:p="http://schemas.microsoft.com/office/2006/metadata/properties" xmlns:ns2="368a4a5d-9f7a-42e3-a5c7-461f1238f8d9" xmlns:ns3="3baf812c-dba5-4205-ae9a-bd90425c0290" xmlns:ns4="32c85871-c2eb-42ad-a72f-8b22d5380b51" targetNamespace="http://schemas.microsoft.com/office/2006/metadata/properties" ma:root="true" ma:fieldsID="3813d54356fa88f36385fe109936be2d" ns2:_="" ns3:_="" ns4:_="">
    <xsd:import namespace="368a4a5d-9f7a-42e3-a5c7-461f1238f8d9"/>
    <xsd:import namespace="3baf812c-dba5-4205-ae9a-bd90425c0290"/>
    <xsd:import namespace="32c85871-c2eb-42ad-a72f-8b22d5380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a4a5d-9f7a-42e3-a5c7-461f1238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76bef81-d934-49e8-b596-51d20b942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f812c-dba5-4205-ae9a-bd90425c02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74433c7-f0e3-4de6-8cf1-06a2780822b8}" ma:internalName="TaxCatchAll" ma:showField="CatchAllData" ma:web="32c85871-c2eb-42ad-a72f-8b22d5380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85871-c2eb-42ad-a72f-8b22d5380b51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48156-9D3A-4B7D-88F3-EA5C5453A611}">
  <ds:schemaRefs>
    <ds:schemaRef ds:uri="http://schemas.microsoft.com/office/2006/metadata/properties"/>
    <ds:schemaRef ds:uri="http://schemas.microsoft.com/office/infopath/2007/PartnerControls"/>
    <ds:schemaRef ds:uri="3baf812c-dba5-4205-ae9a-bd90425c0290"/>
    <ds:schemaRef ds:uri="368a4a5d-9f7a-42e3-a5c7-461f1238f8d9"/>
  </ds:schemaRefs>
</ds:datastoreItem>
</file>

<file path=customXml/itemProps2.xml><?xml version="1.0" encoding="utf-8"?>
<ds:datastoreItem xmlns:ds="http://schemas.openxmlformats.org/officeDocument/2006/customXml" ds:itemID="{B190C8BB-4D28-4707-B8E3-09942160C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a4a5d-9f7a-42e3-a5c7-461f1238f8d9"/>
    <ds:schemaRef ds:uri="3baf812c-dba5-4205-ae9a-bd90425c0290"/>
    <ds:schemaRef ds:uri="32c85871-c2eb-42ad-a72f-8b22d538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DA252-02EA-4472-A1DF-AE5C561D4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Streich, Oliver</dc:creator>
  <cp:keywords/>
  <dc:description/>
  <cp:lastModifiedBy>Peer Schreiner</cp:lastModifiedBy>
  <cp:revision>3</cp:revision>
  <dcterms:created xsi:type="dcterms:W3CDTF">2025-04-18T11:28:00Z</dcterms:created>
  <dcterms:modified xsi:type="dcterms:W3CDTF">2025-04-18T11:34:00Z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0x0101007AD22FC74A0F394EA856D074E4813A38</vt:lpwstr>
  </property>
</Properties>
</file>